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B8" w:rsidRPr="002F50B8" w:rsidRDefault="002F50B8" w:rsidP="002F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50B8" w:rsidRPr="002F50B8" w:rsidRDefault="002F50B8" w:rsidP="002F5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F50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27th session of the Universal Periodic Review (1 – 12 May 2017)</w:t>
      </w:r>
    </w:p>
    <w:p w:rsidR="002F50B8" w:rsidRPr="002F50B8" w:rsidRDefault="002F50B8" w:rsidP="002F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F50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Review of </w:t>
      </w:r>
      <w:r w:rsidR="0041728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Republic of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South Africa</w:t>
      </w:r>
    </w:p>
    <w:p w:rsidR="002F50B8" w:rsidRPr="002F50B8" w:rsidRDefault="002F50B8" w:rsidP="002F5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F50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Statement by Ireland</w:t>
      </w:r>
    </w:p>
    <w:p w:rsidR="002F50B8" w:rsidRDefault="002F50B8" w:rsidP="002F50B8">
      <w:pPr>
        <w:jc w:val="center"/>
        <w:rPr>
          <w:b/>
          <w:sz w:val="24"/>
          <w:szCs w:val="24"/>
        </w:rPr>
      </w:pPr>
      <w:r w:rsidRPr="002F50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Pr="002F50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May 2017</w:t>
      </w:r>
    </w:p>
    <w:p w:rsidR="002F50B8" w:rsidRDefault="002F50B8" w:rsidP="00E51329">
      <w:pPr>
        <w:jc w:val="center"/>
        <w:rPr>
          <w:b/>
          <w:sz w:val="24"/>
          <w:szCs w:val="24"/>
        </w:rPr>
      </w:pPr>
    </w:p>
    <w:p w:rsidR="00761DBE" w:rsidRPr="00851E47" w:rsidRDefault="00761DBE" w:rsidP="00851E47">
      <w:pPr>
        <w:jc w:val="center"/>
        <w:rPr>
          <w:b/>
          <w:sz w:val="24"/>
          <w:szCs w:val="24"/>
        </w:rPr>
      </w:pPr>
    </w:p>
    <w:p w:rsidR="00E51329" w:rsidRPr="0041728D" w:rsidRDefault="00E51329" w:rsidP="004172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>Thank you Mr</w:t>
      </w:r>
      <w:r w:rsidR="00CD488F" w:rsidRPr="0041728D">
        <w:rPr>
          <w:rFonts w:ascii="Times New Roman" w:hAnsi="Times New Roman" w:cs="Times New Roman"/>
          <w:sz w:val="24"/>
          <w:szCs w:val="24"/>
        </w:rPr>
        <w:t xml:space="preserve"> President </w:t>
      </w:r>
      <w:r w:rsidRPr="0041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CE" w:rsidRPr="0041728D" w:rsidRDefault="00E51329" w:rsidP="00417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 xml:space="preserve">Ireland thanks the delegation of </w:t>
      </w:r>
      <w:r w:rsidR="00CD488F" w:rsidRPr="0041728D">
        <w:rPr>
          <w:rFonts w:ascii="Times New Roman" w:hAnsi="Times New Roman" w:cs="Times New Roman"/>
          <w:sz w:val="24"/>
          <w:szCs w:val="24"/>
        </w:rPr>
        <w:t xml:space="preserve">the Republic of South Africa </w:t>
      </w:r>
      <w:r w:rsidRPr="0041728D">
        <w:rPr>
          <w:rFonts w:ascii="Times New Roman" w:hAnsi="Times New Roman" w:cs="Times New Roman"/>
          <w:sz w:val="24"/>
          <w:szCs w:val="24"/>
        </w:rPr>
        <w:t>for the com</w:t>
      </w:r>
      <w:r w:rsidR="004E689A" w:rsidRPr="0041728D">
        <w:rPr>
          <w:rFonts w:ascii="Times New Roman" w:hAnsi="Times New Roman" w:cs="Times New Roman"/>
          <w:sz w:val="24"/>
          <w:szCs w:val="24"/>
        </w:rPr>
        <w:t>prehensive presentation of its national r</w:t>
      </w:r>
      <w:r w:rsidRPr="0041728D">
        <w:rPr>
          <w:rFonts w:ascii="Times New Roman" w:hAnsi="Times New Roman" w:cs="Times New Roman"/>
          <w:sz w:val="24"/>
          <w:szCs w:val="24"/>
        </w:rPr>
        <w:t>epor</w:t>
      </w:r>
      <w:r w:rsidR="00BC5463" w:rsidRPr="0041728D">
        <w:rPr>
          <w:rFonts w:ascii="Times New Roman" w:hAnsi="Times New Roman" w:cs="Times New Roman"/>
          <w:sz w:val="24"/>
          <w:szCs w:val="24"/>
        </w:rPr>
        <w:t>t and for their presence today</w:t>
      </w:r>
      <w:r w:rsidR="0041728D">
        <w:rPr>
          <w:rFonts w:ascii="Times New Roman" w:hAnsi="Times New Roman" w:cs="Times New Roman"/>
          <w:sz w:val="24"/>
          <w:szCs w:val="24"/>
        </w:rPr>
        <w:t>,</w:t>
      </w:r>
      <w:r w:rsidR="00BC5463" w:rsidRPr="0041728D">
        <w:rPr>
          <w:rFonts w:ascii="Times New Roman" w:hAnsi="Times New Roman" w:cs="Times New Roman"/>
          <w:sz w:val="24"/>
          <w:szCs w:val="24"/>
        </w:rPr>
        <w:t xml:space="preserve"> and </w:t>
      </w:r>
      <w:r w:rsidRPr="0041728D">
        <w:rPr>
          <w:rFonts w:ascii="Times New Roman" w:hAnsi="Times New Roman" w:cs="Times New Roman"/>
          <w:sz w:val="24"/>
          <w:szCs w:val="24"/>
        </w:rPr>
        <w:t>recogni</w:t>
      </w:r>
      <w:r w:rsidR="0041728D">
        <w:rPr>
          <w:rFonts w:ascii="Times New Roman" w:hAnsi="Times New Roman" w:cs="Times New Roman"/>
          <w:sz w:val="24"/>
          <w:szCs w:val="24"/>
        </w:rPr>
        <w:t>s</w:t>
      </w:r>
      <w:r w:rsidRPr="0041728D">
        <w:rPr>
          <w:rFonts w:ascii="Times New Roman" w:hAnsi="Times New Roman" w:cs="Times New Roman"/>
          <w:sz w:val="24"/>
          <w:szCs w:val="24"/>
        </w:rPr>
        <w:t>es the steps taken</w:t>
      </w:r>
      <w:r w:rsidR="00A8576C" w:rsidRPr="0041728D">
        <w:rPr>
          <w:rFonts w:ascii="Times New Roman" w:hAnsi="Times New Roman" w:cs="Times New Roman"/>
          <w:sz w:val="24"/>
          <w:szCs w:val="24"/>
        </w:rPr>
        <w:t xml:space="preserve"> by the Government of </w:t>
      </w:r>
      <w:r w:rsidR="00CD488F" w:rsidRPr="0041728D"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8C6199" w:rsidRPr="0041728D">
        <w:rPr>
          <w:rFonts w:ascii="Times New Roman" w:hAnsi="Times New Roman" w:cs="Times New Roman"/>
          <w:sz w:val="24"/>
          <w:szCs w:val="24"/>
        </w:rPr>
        <w:t>since the</w:t>
      </w:r>
      <w:r w:rsidR="00C1466F" w:rsidRPr="0041728D">
        <w:rPr>
          <w:rFonts w:ascii="Times New Roman" w:hAnsi="Times New Roman" w:cs="Times New Roman"/>
          <w:sz w:val="24"/>
          <w:szCs w:val="24"/>
        </w:rPr>
        <w:t xml:space="preserve"> last review </w:t>
      </w:r>
      <w:r w:rsidR="00BC5463" w:rsidRPr="0041728D">
        <w:rPr>
          <w:rFonts w:ascii="Times New Roman" w:hAnsi="Times New Roman" w:cs="Times New Roman"/>
          <w:sz w:val="24"/>
          <w:szCs w:val="24"/>
        </w:rPr>
        <w:t xml:space="preserve">cycle. </w:t>
      </w:r>
    </w:p>
    <w:p w:rsidR="006763CE" w:rsidRPr="0041728D" w:rsidRDefault="00BC5463" w:rsidP="00417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>Ireland is seriously concerned by the high prevalence of gender-based and s</w:t>
      </w:r>
      <w:r w:rsidR="00051720" w:rsidRPr="0041728D">
        <w:rPr>
          <w:rFonts w:ascii="Times New Roman" w:hAnsi="Times New Roman" w:cs="Times New Roman"/>
          <w:sz w:val="24"/>
          <w:szCs w:val="24"/>
        </w:rPr>
        <w:t>exual violence</w:t>
      </w:r>
      <w:r w:rsidR="00CC709C" w:rsidRPr="0041728D">
        <w:rPr>
          <w:rFonts w:ascii="Times New Roman" w:hAnsi="Times New Roman" w:cs="Times New Roman"/>
          <w:sz w:val="24"/>
          <w:szCs w:val="24"/>
        </w:rPr>
        <w:t>.</w:t>
      </w:r>
      <w:r w:rsidR="0041728D">
        <w:rPr>
          <w:rFonts w:ascii="Times New Roman" w:hAnsi="Times New Roman" w:cs="Times New Roman"/>
          <w:sz w:val="24"/>
          <w:szCs w:val="24"/>
        </w:rPr>
        <w:t xml:space="preserve"> </w:t>
      </w:r>
      <w:r w:rsidR="00CC709C" w:rsidRPr="0041728D">
        <w:rPr>
          <w:rFonts w:ascii="Times New Roman" w:hAnsi="Times New Roman" w:cs="Times New Roman"/>
          <w:sz w:val="24"/>
          <w:szCs w:val="24"/>
        </w:rPr>
        <w:t xml:space="preserve"> We recognise the progress made in treatment of HIV in South Africa since the last review but remain c</w:t>
      </w:r>
      <w:r w:rsidR="004F487C" w:rsidRPr="0041728D">
        <w:rPr>
          <w:rFonts w:ascii="Times New Roman" w:hAnsi="Times New Roman" w:cs="Times New Roman"/>
          <w:sz w:val="24"/>
          <w:szCs w:val="24"/>
        </w:rPr>
        <w:t>oncerned that adolescent women</w:t>
      </w:r>
      <w:r w:rsidR="00CC709C" w:rsidRPr="0041728D">
        <w:rPr>
          <w:rFonts w:ascii="Times New Roman" w:hAnsi="Times New Roman" w:cs="Times New Roman"/>
          <w:sz w:val="24"/>
          <w:szCs w:val="24"/>
        </w:rPr>
        <w:t xml:space="preserve"> and girls remain at significantly higher risk of </w:t>
      </w:r>
      <w:r w:rsidR="004F487C" w:rsidRPr="0041728D">
        <w:rPr>
          <w:rFonts w:ascii="Times New Roman" w:hAnsi="Times New Roman" w:cs="Times New Roman"/>
          <w:sz w:val="24"/>
          <w:szCs w:val="24"/>
        </w:rPr>
        <w:t>infection</w:t>
      </w:r>
      <w:r w:rsidR="00CC709C" w:rsidRPr="0041728D">
        <w:rPr>
          <w:rFonts w:ascii="Times New Roman" w:hAnsi="Times New Roman" w:cs="Times New Roman"/>
          <w:sz w:val="24"/>
          <w:szCs w:val="24"/>
        </w:rPr>
        <w:t xml:space="preserve"> than their male peers.  We 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recognise </w:t>
      </w:r>
      <w:r w:rsidR="0041728D">
        <w:rPr>
          <w:rFonts w:ascii="Times New Roman" w:hAnsi="Times New Roman" w:cs="Times New Roman"/>
          <w:sz w:val="24"/>
          <w:szCs w:val="24"/>
        </w:rPr>
        <w:t xml:space="preserve">the </w:t>
      </w:r>
      <w:r w:rsidR="00051720" w:rsidRPr="0041728D">
        <w:rPr>
          <w:rFonts w:ascii="Times New Roman" w:hAnsi="Times New Roman" w:cs="Times New Roman"/>
          <w:sz w:val="24"/>
          <w:szCs w:val="24"/>
        </w:rPr>
        <w:t>interconnected nature of the challenges of gender</w:t>
      </w:r>
      <w:r w:rsidR="0041728D">
        <w:rPr>
          <w:rFonts w:ascii="Times New Roman" w:hAnsi="Times New Roman" w:cs="Times New Roman"/>
          <w:sz w:val="24"/>
          <w:szCs w:val="24"/>
        </w:rPr>
        <w:t>-</w:t>
      </w:r>
      <w:r w:rsidR="00051720" w:rsidRPr="0041728D">
        <w:rPr>
          <w:rFonts w:ascii="Times New Roman" w:hAnsi="Times New Roman" w:cs="Times New Roman"/>
          <w:sz w:val="24"/>
          <w:szCs w:val="24"/>
        </w:rPr>
        <w:t>based violence and HIV in South Africa. W</w:t>
      </w:r>
      <w:r w:rsidRPr="0041728D">
        <w:rPr>
          <w:rFonts w:ascii="Times New Roman" w:hAnsi="Times New Roman" w:cs="Times New Roman"/>
          <w:sz w:val="24"/>
          <w:szCs w:val="24"/>
        </w:rPr>
        <w:t xml:space="preserve">e welcome the recent visit of UN Special Rapporteur on Violence Against Women and Girls to South 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Africa and </w:t>
      </w:r>
      <w:r w:rsidR="0041728D">
        <w:rPr>
          <w:rFonts w:ascii="Times New Roman" w:hAnsi="Times New Roman" w:cs="Times New Roman"/>
          <w:sz w:val="24"/>
          <w:szCs w:val="24"/>
        </w:rPr>
        <w:t xml:space="preserve">the 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subsequent recommendations. </w:t>
      </w:r>
    </w:p>
    <w:p w:rsidR="00BC5463" w:rsidRPr="0041728D" w:rsidRDefault="00BC5463" w:rsidP="00417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>Ireland</w:t>
      </w:r>
      <w:r w:rsidRPr="0041728D">
        <w:rPr>
          <w:rFonts w:ascii="Times New Roman" w:hAnsi="Times New Roman" w:cs="Times New Roman"/>
          <w:b/>
          <w:sz w:val="24"/>
          <w:szCs w:val="24"/>
        </w:rPr>
        <w:t xml:space="preserve"> recommends</w:t>
      </w:r>
      <w:r w:rsidRPr="0041728D">
        <w:rPr>
          <w:rFonts w:ascii="Times New Roman" w:hAnsi="Times New Roman" w:cs="Times New Roman"/>
          <w:sz w:val="24"/>
          <w:szCs w:val="24"/>
        </w:rPr>
        <w:t xml:space="preserve"> that </w:t>
      </w:r>
      <w:r w:rsidR="00CC709C" w:rsidRPr="0041728D">
        <w:rPr>
          <w:rFonts w:ascii="Times New Roman" w:hAnsi="Times New Roman" w:cs="Times New Roman"/>
          <w:sz w:val="24"/>
          <w:szCs w:val="24"/>
        </w:rPr>
        <w:t>South Africa work</w:t>
      </w:r>
      <w:r w:rsidR="00CA40C5" w:rsidRPr="0041728D">
        <w:rPr>
          <w:rFonts w:ascii="Times New Roman" w:hAnsi="Times New Roman" w:cs="Times New Roman"/>
          <w:sz w:val="24"/>
          <w:szCs w:val="24"/>
        </w:rPr>
        <w:t>s</w:t>
      </w:r>
      <w:r w:rsidR="00CC709C" w:rsidRPr="0041728D">
        <w:rPr>
          <w:rFonts w:ascii="Times New Roman" w:hAnsi="Times New Roman" w:cs="Times New Roman"/>
          <w:sz w:val="24"/>
          <w:szCs w:val="24"/>
        </w:rPr>
        <w:t xml:space="preserve"> to eradicate harmful cultural or traditional practices against women and girls by conducting educational campaigns, encouraging reporting of cases and public</w:t>
      </w:r>
      <w:r w:rsidR="004F487C" w:rsidRPr="0041728D">
        <w:rPr>
          <w:rFonts w:ascii="Times New Roman" w:hAnsi="Times New Roman" w:cs="Times New Roman"/>
          <w:sz w:val="24"/>
          <w:szCs w:val="24"/>
        </w:rPr>
        <w:t xml:space="preserve">ally denouncing such practices; </w:t>
      </w:r>
      <w:r w:rsidR="0041728D">
        <w:rPr>
          <w:rFonts w:ascii="Times New Roman" w:hAnsi="Times New Roman" w:cs="Times New Roman"/>
          <w:sz w:val="24"/>
          <w:szCs w:val="24"/>
        </w:rPr>
        <w:t xml:space="preserve">through urgently providing </w:t>
      </w:r>
      <w:r w:rsidRPr="0041728D">
        <w:rPr>
          <w:rFonts w:ascii="Times New Roman" w:hAnsi="Times New Roman" w:cs="Times New Roman"/>
          <w:sz w:val="24"/>
          <w:szCs w:val="24"/>
        </w:rPr>
        <w:t>an adequate budget for the implementation of key measures of the Domestic Violence Act</w:t>
      </w:r>
      <w:r w:rsidR="004F487C" w:rsidRPr="0041728D">
        <w:rPr>
          <w:rFonts w:ascii="Times New Roman" w:hAnsi="Times New Roman" w:cs="Times New Roman"/>
          <w:sz w:val="24"/>
          <w:szCs w:val="24"/>
        </w:rPr>
        <w:t>;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 </w:t>
      </w:r>
      <w:r w:rsidRPr="0041728D">
        <w:rPr>
          <w:rFonts w:ascii="Times New Roman" w:hAnsi="Times New Roman" w:cs="Times New Roman"/>
          <w:sz w:val="24"/>
          <w:szCs w:val="24"/>
        </w:rPr>
        <w:t>and</w:t>
      </w:r>
      <w:r w:rsidR="0041728D">
        <w:rPr>
          <w:rFonts w:ascii="Times New Roman" w:hAnsi="Times New Roman" w:cs="Times New Roman"/>
          <w:sz w:val="24"/>
          <w:szCs w:val="24"/>
        </w:rPr>
        <w:t xml:space="preserve"> through</w:t>
      </w:r>
      <w:r w:rsidRPr="0041728D">
        <w:rPr>
          <w:rFonts w:ascii="Times New Roman" w:hAnsi="Times New Roman" w:cs="Times New Roman"/>
          <w:sz w:val="24"/>
          <w:szCs w:val="24"/>
        </w:rPr>
        <w:t xml:space="preserve"> </w:t>
      </w:r>
      <w:r w:rsidR="00051720" w:rsidRPr="0041728D">
        <w:rPr>
          <w:rFonts w:ascii="Times New Roman" w:hAnsi="Times New Roman" w:cs="Times New Roman"/>
          <w:sz w:val="24"/>
          <w:szCs w:val="24"/>
        </w:rPr>
        <w:t>strengthen</w:t>
      </w:r>
      <w:r w:rsidR="0041728D">
        <w:rPr>
          <w:rFonts w:ascii="Times New Roman" w:hAnsi="Times New Roman" w:cs="Times New Roman"/>
          <w:sz w:val="24"/>
          <w:szCs w:val="24"/>
        </w:rPr>
        <w:t>ing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 the systematic and comprehensive collection of disaggregated data</w:t>
      </w:r>
      <w:r w:rsidR="004F487C" w:rsidRPr="0041728D">
        <w:rPr>
          <w:rFonts w:ascii="Times New Roman" w:hAnsi="Times New Roman" w:cs="Times New Roman"/>
          <w:sz w:val="24"/>
          <w:szCs w:val="24"/>
        </w:rPr>
        <w:t xml:space="preserve"> related to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 </w:t>
      </w:r>
      <w:r w:rsidRPr="0041728D">
        <w:rPr>
          <w:rFonts w:ascii="Times New Roman" w:hAnsi="Times New Roman" w:cs="Times New Roman"/>
          <w:sz w:val="24"/>
          <w:szCs w:val="24"/>
        </w:rPr>
        <w:t xml:space="preserve">the </w:t>
      </w:r>
      <w:r w:rsidR="00051720" w:rsidRPr="0041728D">
        <w:rPr>
          <w:rFonts w:ascii="Times New Roman" w:hAnsi="Times New Roman" w:cs="Times New Roman"/>
          <w:sz w:val="24"/>
          <w:szCs w:val="24"/>
        </w:rPr>
        <w:t>incidence of</w:t>
      </w:r>
      <w:r w:rsidR="0041728D">
        <w:rPr>
          <w:rFonts w:ascii="Times New Roman" w:hAnsi="Times New Roman" w:cs="Times New Roman"/>
          <w:sz w:val="24"/>
          <w:szCs w:val="24"/>
        </w:rPr>
        <w:t xml:space="preserve"> </w:t>
      </w:r>
      <w:r w:rsidR="00051720" w:rsidRPr="0041728D">
        <w:rPr>
          <w:rFonts w:ascii="Times New Roman" w:hAnsi="Times New Roman" w:cs="Times New Roman"/>
          <w:sz w:val="24"/>
          <w:szCs w:val="24"/>
        </w:rPr>
        <w:t xml:space="preserve"> gender</w:t>
      </w:r>
      <w:r w:rsidR="00514BBB">
        <w:rPr>
          <w:rFonts w:ascii="Times New Roman" w:hAnsi="Times New Roman" w:cs="Times New Roman"/>
          <w:sz w:val="24"/>
          <w:szCs w:val="24"/>
        </w:rPr>
        <w:t>-</w:t>
      </w:r>
      <w:r w:rsidR="00051720" w:rsidRPr="0041728D">
        <w:rPr>
          <w:rFonts w:ascii="Times New Roman" w:hAnsi="Times New Roman" w:cs="Times New Roman"/>
          <w:sz w:val="24"/>
          <w:szCs w:val="24"/>
        </w:rPr>
        <w:t>based and sexual violence</w:t>
      </w:r>
      <w:r w:rsidR="00514BBB">
        <w:rPr>
          <w:rFonts w:ascii="Times New Roman" w:hAnsi="Times New Roman" w:cs="Times New Roman"/>
          <w:sz w:val="24"/>
          <w:szCs w:val="24"/>
        </w:rPr>
        <w:t xml:space="preserve"> and </w:t>
      </w:r>
      <w:r w:rsidRPr="0041728D">
        <w:rPr>
          <w:rFonts w:ascii="Times New Roman" w:hAnsi="Times New Roman" w:cs="Times New Roman"/>
          <w:sz w:val="24"/>
          <w:szCs w:val="24"/>
        </w:rPr>
        <w:t>all forms of violence against women,</w:t>
      </w:r>
      <w:r w:rsidR="004F487C" w:rsidRPr="0041728D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41728D">
        <w:rPr>
          <w:rFonts w:ascii="Times New Roman" w:hAnsi="Times New Roman" w:cs="Times New Roman"/>
          <w:sz w:val="24"/>
          <w:szCs w:val="24"/>
        </w:rPr>
        <w:t xml:space="preserve"> </w:t>
      </w:r>
      <w:r w:rsidR="004F487C" w:rsidRPr="0041728D">
        <w:rPr>
          <w:rFonts w:ascii="Times New Roman" w:hAnsi="Times New Roman" w:cs="Times New Roman"/>
          <w:sz w:val="24"/>
          <w:szCs w:val="24"/>
        </w:rPr>
        <w:t>femicides and intimate partner violence</w:t>
      </w:r>
      <w:r w:rsidR="0041728D">
        <w:rPr>
          <w:rFonts w:ascii="Times New Roman" w:hAnsi="Times New Roman" w:cs="Times New Roman"/>
          <w:sz w:val="24"/>
          <w:szCs w:val="24"/>
        </w:rPr>
        <w:t>,</w:t>
      </w:r>
      <w:r w:rsidR="004F487C" w:rsidRPr="0041728D">
        <w:rPr>
          <w:rFonts w:ascii="Times New Roman" w:hAnsi="Times New Roman" w:cs="Times New Roman"/>
          <w:sz w:val="24"/>
          <w:szCs w:val="24"/>
        </w:rPr>
        <w:t xml:space="preserve"> </w:t>
      </w:r>
      <w:r w:rsidR="00CC709C" w:rsidRPr="0041728D">
        <w:rPr>
          <w:rFonts w:ascii="Times New Roman" w:hAnsi="Times New Roman" w:cs="Times New Roman"/>
          <w:sz w:val="24"/>
          <w:szCs w:val="24"/>
        </w:rPr>
        <w:t>and to use this data</w:t>
      </w:r>
      <w:r w:rsidR="00CA40C5" w:rsidRPr="0041728D">
        <w:rPr>
          <w:rFonts w:ascii="Times New Roman" w:hAnsi="Times New Roman" w:cs="Times New Roman"/>
          <w:sz w:val="24"/>
          <w:szCs w:val="24"/>
        </w:rPr>
        <w:t xml:space="preserve"> to inform its policy responses and monitoring. </w:t>
      </w:r>
    </w:p>
    <w:p w:rsidR="009E2547" w:rsidRPr="0041728D" w:rsidRDefault="00BC5463" w:rsidP="00417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 xml:space="preserve">As noted by South Africa in its National Report, </w:t>
      </w:r>
      <w:r w:rsidR="00051720" w:rsidRPr="0041728D">
        <w:rPr>
          <w:rFonts w:ascii="Times New Roman" w:hAnsi="Times New Roman" w:cs="Times New Roman"/>
          <w:sz w:val="24"/>
          <w:szCs w:val="24"/>
        </w:rPr>
        <w:t>‘</w:t>
      </w:r>
      <w:r w:rsidRPr="0041728D">
        <w:rPr>
          <w:rFonts w:ascii="Times New Roman" w:hAnsi="Times New Roman" w:cs="Times New Roman"/>
          <w:sz w:val="24"/>
          <w:szCs w:val="24"/>
        </w:rPr>
        <w:t>South Africa has strong constitutional protections for human rights, yet the real test lies in implementation</w:t>
      </w:r>
      <w:r w:rsidR="00051720" w:rsidRPr="0041728D">
        <w:rPr>
          <w:rFonts w:ascii="Times New Roman" w:hAnsi="Times New Roman" w:cs="Times New Roman"/>
          <w:sz w:val="24"/>
          <w:szCs w:val="24"/>
        </w:rPr>
        <w:t>’</w:t>
      </w:r>
      <w:r w:rsidRPr="0041728D">
        <w:rPr>
          <w:rFonts w:ascii="Times New Roman" w:hAnsi="Times New Roman" w:cs="Times New Roman"/>
          <w:sz w:val="24"/>
          <w:szCs w:val="24"/>
        </w:rPr>
        <w:t xml:space="preserve">. In order to support implementation of all UPR recommendations, Ireland </w:t>
      </w:r>
      <w:r w:rsidRPr="0041728D">
        <w:rPr>
          <w:rFonts w:ascii="Times New Roman" w:hAnsi="Times New Roman" w:cs="Times New Roman"/>
          <w:b/>
          <w:sz w:val="24"/>
          <w:szCs w:val="24"/>
        </w:rPr>
        <w:t>r</w:t>
      </w:r>
      <w:r w:rsidR="009E2547" w:rsidRPr="0041728D">
        <w:rPr>
          <w:rFonts w:ascii="Times New Roman" w:hAnsi="Times New Roman" w:cs="Times New Roman"/>
          <w:b/>
          <w:sz w:val="24"/>
          <w:szCs w:val="24"/>
        </w:rPr>
        <w:t>ecommends</w:t>
      </w:r>
      <w:r w:rsidR="009E2547" w:rsidRPr="0041728D">
        <w:rPr>
          <w:rFonts w:ascii="Times New Roman" w:hAnsi="Times New Roman" w:cs="Times New Roman"/>
          <w:sz w:val="24"/>
          <w:szCs w:val="24"/>
        </w:rPr>
        <w:t xml:space="preserve"> the establishment of a standing inter</w:t>
      </w:r>
      <w:r w:rsidRPr="0041728D">
        <w:rPr>
          <w:rFonts w:ascii="Times New Roman" w:hAnsi="Times New Roman" w:cs="Times New Roman"/>
          <w:sz w:val="24"/>
          <w:szCs w:val="24"/>
        </w:rPr>
        <w:t>-</w:t>
      </w:r>
      <w:r w:rsidR="009E2547" w:rsidRPr="0041728D">
        <w:rPr>
          <w:rFonts w:ascii="Times New Roman" w:hAnsi="Times New Roman" w:cs="Times New Roman"/>
          <w:sz w:val="24"/>
          <w:szCs w:val="24"/>
        </w:rPr>
        <w:t>ministerial committee to improve coordination in relation to human rights reporting</w:t>
      </w:r>
      <w:r w:rsidR="0041728D">
        <w:rPr>
          <w:rFonts w:ascii="Times New Roman" w:hAnsi="Times New Roman" w:cs="Times New Roman"/>
          <w:sz w:val="24"/>
          <w:szCs w:val="24"/>
        </w:rPr>
        <w:t>,</w:t>
      </w:r>
      <w:r w:rsidR="009E2547" w:rsidRPr="0041728D">
        <w:rPr>
          <w:rFonts w:ascii="Times New Roman" w:hAnsi="Times New Roman" w:cs="Times New Roman"/>
          <w:sz w:val="24"/>
          <w:szCs w:val="24"/>
        </w:rPr>
        <w:t xml:space="preserve"> and follow up on implementation of recommendations. </w:t>
      </w:r>
    </w:p>
    <w:p w:rsidR="005B63DD" w:rsidRPr="0041728D" w:rsidRDefault="00513A2D" w:rsidP="004172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8D">
        <w:rPr>
          <w:rFonts w:ascii="Times New Roman" w:hAnsi="Times New Roman" w:cs="Times New Roman"/>
          <w:sz w:val="24"/>
          <w:szCs w:val="24"/>
        </w:rPr>
        <w:t xml:space="preserve">Thank you. </w:t>
      </w:r>
    </w:p>
    <w:sectPr w:rsidR="005B63DD" w:rsidRPr="0041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82" w:rsidRDefault="00D56082" w:rsidP="001D60F8">
      <w:pPr>
        <w:spacing w:after="0" w:line="240" w:lineRule="auto"/>
      </w:pPr>
      <w:r>
        <w:separator/>
      </w:r>
    </w:p>
  </w:endnote>
  <w:endnote w:type="continuationSeparator" w:id="0">
    <w:p w:rsidR="00D56082" w:rsidRDefault="00D56082" w:rsidP="001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82" w:rsidRDefault="00D56082" w:rsidP="001D60F8">
      <w:pPr>
        <w:spacing w:after="0" w:line="240" w:lineRule="auto"/>
      </w:pPr>
      <w:r>
        <w:separator/>
      </w:r>
    </w:p>
  </w:footnote>
  <w:footnote w:type="continuationSeparator" w:id="0">
    <w:p w:rsidR="00D56082" w:rsidRDefault="00D56082" w:rsidP="001D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29"/>
    <w:rsid w:val="00051720"/>
    <w:rsid w:val="000521ED"/>
    <w:rsid w:val="00072441"/>
    <w:rsid w:val="0007411A"/>
    <w:rsid w:val="00094E0A"/>
    <w:rsid w:val="000B04B8"/>
    <w:rsid w:val="000B3331"/>
    <w:rsid w:val="000C6C37"/>
    <w:rsid w:val="000D52EA"/>
    <w:rsid w:val="001639B0"/>
    <w:rsid w:val="001A3C15"/>
    <w:rsid w:val="001B68F4"/>
    <w:rsid w:val="001D60F8"/>
    <w:rsid w:val="00260F9E"/>
    <w:rsid w:val="00272633"/>
    <w:rsid w:val="002751D1"/>
    <w:rsid w:val="0028171A"/>
    <w:rsid w:val="0028363B"/>
    <w:rsid w:val="002A7029"/>
    <w:rsid w:val="002C56F7"/>
    <w:rsid w:val="002F50B8"/>
    <w:rsid w:val="0033427B"/>
    <w:rsid w:val="00335D98"/>
    <w:rsid w:val="003627FC"/>
    <w:rsid w:val="00364B0C"/>
    <w:rsid w:val="003B480F"/>
    <w:rsid w:val="003C00DB"/>
    <w:rsid w:val="003E4522"/>
    <w:rsid w:val="003F1411"/>
    <w:rsid w:val="0040705F"/>
    <w:rsid w:val="0041728D"/>
    <w:rsid w:val="004349A2"/>
    <w:rsid w:val="004D080D"/>
    <w:rsid w:val="004D355E"/>
    <w:rsid w:val="004E2037"/>
    <w:rsid w:val="004E689A"/>
    <w:rsid w:val="004F487C"/>
    <w:rsid w:val="00513A2D"/>
    <w:rsid w:val="00514BBB"/>
    <w:rsid w:val="00567AC3"/>
    <w:rsid w:val="00575CE4"/>
    <w:rsid w:val="005A0BB8"/>
    <w:rsid w:val="005A63BB"/>
    <w:rsid w:val="005A6A86"/>
    <w:rsid w:val="005B63DD"/>
    <w:rsid w:val="005D66FD"/>
    <w:rsid w:val="005E1EAF"/>
    <w:rsid w:val="005F0083"/>
    <w:rsid w:val="005F125E"/>
    <w:rsid w:val="00623101"/>
    <w:rsid w:val="00661D8B"/>
    <w:rsid w:val="006763CE"/>
    <w:rsid w:val="00677E6D"/>
    <w:rsid w:val="00685D9F"/>
    <w:rsid w:val="006C1081"/>
    <w:rsid w:val="006C3146"/>
    <w:rsid w:val="00704850"/>
    <w:rsid w:val="00704DC0"/>
    <w:rsid w:val="007360AB"/>
    <w:rsid w:val="0074686F"/>
    <w:rsid w:val="00761DBE"/>
    <w:rsid w:val="00763493"/>
    <w:rsid w:val="00770A78"/>
    <w:rsid w:val="008034AA"/>
    <w:rsid w:val="00806711"/>
    <w:rsid w:val="00851E47"/>
    <w:rsid w:val="008A1462"/>
    <w:rsid w:val="008C6199"/>
    <w:rsid w:val="008D6E43"/>
    <w:rsid w:val="009346FB"/>
    <w:rsid w:val="0096469C"/>
    <w:rsid w:val="00964924"/>
    <w:rsid w:val="00974188"/>
    <w:rsid w:val="00990B07"/>
    <w:rsid w:val="009B6131"/>
    <w:rsid w:val="009C2EDA"/>
    <w:rsid w:val="009D13E2"/>
    <w:rsid w:val="009E2547"/>
    <w:rsid w:val="00A15F87"/>
    <w:rsid w:val="00A209D0"/>
    <w:rsid w:val="00A232DF"/>
    <w:rsid w:val="00A235B4"/>
    <w:rsid w:val="00A33330"/>
    <w:rsid w:val="00A35074"/>
    <w:rsid w:val="00A36F62"/>
    <w:rsid w:val="00A5065C"/>
    <w:rsid w:val="00A54CA5"/>
    <w:rsid w:val="00A755E3"/>
    <w:rsid w:val="00A8576C"/>
    <w:rsid w:val="00A94004"/>
    <w:rsid w:val="00B75629"/>
    <w:rsid w:val="00B7775B"/>
    <w:rsid w:val="00B94912"/>
    <w:rsid w:val="00BA0C4A"/>
    <w:rsid w:val="00BA0F0C"/>
    <w:rsid w:val="00BC5463"/>
    <w:rsid w:val="00BD20F9"/>
    <w:rsid w:val="00BD43F5"/>
    <w:rsid w:val="00BF655B"/>
    <w:rsid w:val="00C0029C"/>
    <w:rsid w:val="00C0450F"/>
    <w:rsid w:val="00C1466F"/>
    <w:rsid w:val="00C56054"/>
    <w:rsid w:val="00C73582"/>
    <w:rsid w:val="00C85405"/>
    <w:rsid w:val="00CA40C5"/>
    <w:rsid w:val="00CB72C7"/>
    <w:rsid w:val="00CC709C"/>
    <w:rsid w:val="00CD488F"/>
    <w:rsid w:val="00CD4F18"/>
    <w:rsid w:val="00CF32DC"/>
    <w:rsid w:val="00CF5BE5"/>
    <w:rsid w:val="00D22D50"/>
    <w:rsid w:val="00D436D4"/>
    <w:rsid w:val="00D56082"/>
    <w:rsid w:val="00D648D3"/>
    <w:rsid w:val="00DB0509"/>
    <w:rsid w:val="00DC6FFD"/>
    <w:rsid w:val="00DF3D5A"/>
    <w:rsid w:val="00E250F1"/>
    <w:rsid w:val="00E27D2A"/>
    <w:rsid w:val="00E51329"/>
    <w:rsid w:val="00E52CCC"/>
    <w:rsid w:val="00EA04C4"/>
    <w:rsid w:val="00EB1AB4"/>
    <w:rsid w:val="00ED36EF"/>
    <w:rsid w:val="00EE7ECF"/>
    <w:rsid w:val="00F4361F"/>
    <w:rsid w:val="00F54D27"/>
    <w:rsid w:val="00F80DB2"/>
    <w:rsid w:val="00F80F03"/>
    <w:rsid w:val="00F96054"/>
    <w:rsid w:val="00FA4D55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CAB0-17AB-4B7D-B0FE-96461A7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0F8"/>
    <w:rPr>
      <w:vertAlign w:val="superscript"/>
    </w:rPr>
  </w:style>
  <w:style w:type="paragraph" w:customStyle="1" w:styleId="Default">
    <w:name w:val="Default"/>
    <w:rsid w:val="005B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02DE40DE-1E1E-46E9-BBA2-298AAF76DDDC}"/>
</file>

<file path=customXml/itemProps2.xml><?xml version="1.0" encoding="utf-8"?>
<ds:datastoreItem xmlns:ds="http://schemas.openxmlformats.org/officeDocument/2006/customXml" ds:itemID="{DAD4CC2B-7B89-4754-AA84-8B80E8B09B48}"/>
</file>

<file path=customXml/itemProps3.xml><?xml version="1.0" encoding="utf-8"?>
<ds:datastoreItem xmlns:ds="http://schemas.openxmlformats.org/officeDocument/2006/customXml" ds:itemID="{389C250C-E526-41E8-931E-985A03FB8CF4}"/>
</file>

<file path=customXml/itemProps4.xml><?xml version="1.0" encoding="utf-8"?>
<ds:datastoreItem xmlns:ds="http://schemas.openxmlformats.org/officeDocument/2006/customXml" ds:itemID="{BF25DFD2-A66F-44B1-BE91-03BC55E9F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cp:lastPrinted>2016-11-01T10:03:00Z</cp:lastPrinted>
  <dcterms:created xsi:type="dcterms:W3CDTF">2017-05-10T12:39:00Z</dcterms:created>
  <dcterms:modified xsi:type="dcterms:W3CDTF">2017-05-10T12:39:00Z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